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E207" w14:textId="77777777" w:rsidR="005E1E65" w:rsidRDefault="005E1E65" w:rsidP="005E1E65">
      <w:pPr>
        <w:pStyle w:val="NoSpacing"/>
        <w:jc w:val="center"/>
        <w:rPr>
          <w:b/>
          <w:bCs/>
          <w:sz w:val="26"/>
          <w:szCs w:val="26"/>
        </w:rPr>
      </w:pPr>
    </w:p>
    <w:p w14:paraId="26F6AFF6" w14:textId="60C93958" w:rsidR="005E1E65" w:rsidRDefault="005E1E65" w:rsidP="005E1E65">
      <w:pPr>
        <w:pStyle w:val="NoSpacing"/>
        <w:jc w:val="center"/>
        <w:rPr>
          <w:b/>
          <w:bCs/>
          <w:sz w:val="26"/>
          <w:szCs w:val="26"/>
        </w:rPr>
      </w:pPr>
      <w:r w:rsidRPr="00E468AD">
        <w:rPr>
          <w:b/>
          <w:bCs/>
          <w:sz w:val="26"/>
          <w:szCs w:val="26"/>
        </w:rPr>
        <w:t>Recommendations of the</w:t>
      </w:r>
    </w:p>
    <w:p w14:paraId="68882B95" w14:textId="13E08262" w:rsidR="005E1E65" w:rsidRPr="00E468AD" w:rsidRDefault="005E1E65" w:rsidP="005E1E65">
      <w:pPr>
        <w:pStyle w:val="NoSpacing"/>
        <w:jc w:val="center"/>
        <w:rPr>
          <w:b/>
          <w:bCs/>
          <w:sz w:val="26"/>
          <w:szCs w:val="26"/>
        </w:rPr>
      </w:pPr>
      <w:r w:rsidRPr="00E468AD">
        <w:rPr>
          <w:b/>
          <w:bCs/>
          <w:sz w:val="26"/>
          <w:szCs w:val="26"/>
        </w:rPr>
        <w:t>Nebraska Early Childhood Governance and Financing Task Force</w:t>
      </w:r>
    </w:p>
    <w:p w14:paraId="4AFCF342" w14:textId="77777777" w:rsidR="005E1E65" w:rsidRPr="00E468AD" w:rsidRDefault="005E1E65" w:rsidP="005E1E65">
      <w:pPr>
        <w:pStyle w:val="NoSpacing"/>
        <w:jc w:val="center"/>
        <w:rPr>
          <w:sz w:val="24"/>
          <w:szCs w:val="24"/>
        </w:rPr>
      </w:pPr>
      <w:r w:rsidRPr="00E468AD">
        <w:rPr>
          <w:sz w:val="24"/>
          <w:szCs w:val="24"/>
        </w:rPr>
        <w:t>January 2021</w:t>
      </w:r>
    </w:p>
    <w:p w14:paraId="650CF5AE" w14:textId="77777777" w:rsidR="005E1E65" w:rsidRPr="00960ABF" w:rsidRDefault="005E1E65" w:rsidP="005E1E65">
      <w:pPr>
        <w:rPr>
          <w:sz w:val="24"/>
          <w:szCs w:val="24"/>
        </w:rPr>
      </w:pPr>
    </w:p>
    <w:p w14:paraId="72FB140E" w14:textId="0C816184" w:rsidR="005E1E65" w:rsidRPr="005E1E65" w:rsidRDefault="005E1E65" w:rsidP="005E1E65">
      <w:pPr>
        <w:rPr>
          <w:sz w:val="24"/>
          <w:szCs w:val="24"/>
        </w:rPr>
      </w:pPr>
      <w:r w:rsidRPr="003A7CC1">
        <w:rPr>
          <w:sz w:val="24"/>
          <w:szCs w:val="24"/>
          <w:u w:val="single"/>
        </w:rPr>
        <w:t>Overarching recommendation</w:t>
      </w:r>
      <w:r>
        <w:rPr>
          <w:sz w:val="24"/>
          <w:szCs w:val="24"/>
        </w:rPr>
        <w:t xml:space="preserve">: Using the Nebraska Early Childhood Governance and Financing Task Force charter as a framework, </w:t>
      </w:r>
      <w:r w:rsidRPr="008819AA">
        <w:rPr>
          <w:sz w:val="24"/>
          <w:szCs w:val="24"/>
        </w:rPr>
        <w:t>design and utilize a Nebraska-specific</w:t>
      </w:r>
      <w:r w:rsidR="00001EB8" w:rsidRPr="008819AA">
        <w:rPr>
          <w:sz w:val="24"/>
          <w:szCs w:val="24"/>
        </w:rPr>
        <w:t>, public-private</w:t>
      </w:r>
      <w:r w:rsidRPr="008819AA">
        <w:rPr>
          <w:sz w:val="24"/>
          <w:szCs w:val="24"/>
        </w:rPr>
        <w:t xml:space="preserve"> hybrid model as the vehicle for shared leadership and financing full-day, year-round, high quality early care and education for children 0-5 regardless of the setting parents choose.</w:t>
      </w:r>
      <w:r>
        <w:rPr>
          <w:sz w:val="24"/>
          <w:szCs w:val="24"/>
        </w:rPr>
        <w:t xml:space="preserve"> </w:t>
      </w:r>
    </w:p>
    <w:p w14:paraId="253D52BA" w14:textId="77777777" w:rsidR="005E1E65" w:rsidRPr="003A7CC1" w:rsidRDefault="005E1E65" w:rsidP="005E1E65">
      <w:pPr>
        <w:rPr>
          <w:sz w:val="24"/>
          <w:szCs w:val="24"/>
        </w:rPr>
      </w:pPr>
      <w:r>
        <w:rPr>
          <w:sz w:val="24"/>
          <w:szCs w:val="24"/>
          <w:u w:val="single"/>
        </w:rPr>
        <w:t>H</w:t>
      </w:r>
      <w:r w:rsidRPr="003A7CC1">
        <w:rPr>
          <w:sz w:val="24"/>
          <w:szCs w:val="24"/>
          <w:u w:val="single"/>
        </w:rPr>
        <w:t>ow to accomplish</w:t>
      </w:r>
      <w:r w:rsidRPr="003A7CC1">
        <w:rPr>
          <w:sz w:val="24"/>
          <w:szCs w:val="24"/>
        </w:rPr>
        <w:t xml:space="preserve">: Utilize a workgroup </w:t>
      </w:r>
      <w:r>
        <w:rPr>
          <w:sz w:val="24"/>
          <w:szCs w:val="24"/>
        </w:rPr>
        <w:t>approach</w:t>
      </w:r>
      <w:r w:rsidRPr="003A7C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(fully representative of Task Force membership) </w:t>
      </w:r>
      <w:r w:rsidRPr="003A7CC1">
        <w:rPr>
          <w:sz w:val="24"/>
          <w:szCs w:val="24"/>
        </w:rPr>
        <w:t>to build out the details of the model.</w:t>
      </w:r>
    </w:p>
    <w:p w14:paraId="3C9B63F1" w14:textId="77777777" w:rsidR="005E1E65" w:rsidRPr="00C15DCD" w:rsidRDefault="005E1E65" w:rsidP="005E1E6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15DCD">
        <w:rPr>
          <w:sz w:val="24"/>
          <w:szCs w:val="24"/>
        </w:rPr>
        <w:t xml:space="preserve">Establish the shared leadership model by updating </w:t>
      </w:r>
      <w:r>
        <w:rPr>
          <w:sz w:val="24"/>
          <w:szCs w:val="24"/>
        </w:rPr>
        <w:t xml:space="preserve">existing early childhood </w:t>
      </w:r>
      <w:r w:rsidRPr="00C15DCD">
        <w:rPr>
          <w:sz w:val="24"/>
          <w:szCs w:val="24"/>
        </w:rPr>
        <w:t>statutes.</w:t>
      </w:r>
    </w:p>
    <w:p w14:paraId="3055DB22" w14:textId="77777777" w:rsidR="005E1E65" w:rsidRDefault="005E1E65" w:rsidP="005E1E6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15DCD">
        <w:rPr>
          <w:sz w:val="24"/>
          <w:szCs w:val="24"/>
        </w:rPr>
        <w:t>E</w:t>
      </w:r>
      <w:r>
        <w:rPr>
          <w:sz w:val="24"/>
          <w:szCs w:val="24"/>
        </w:rPr>
        <w:t>nsure</w:t>
      </w:r>
      <w:r w:rsidRPr="00C15DCD">
        <w:rPr>
          <w:sz w:val="24"/>
          <w:szCs w:val="24"/>
        </w:rPr>
        <w:t xml:space="preserve"> scope of</w:t>
      </w:r>
      <w:r>
        <w:rPr>
          <w:sz w:val="24"/>
          <w:szCs w:val="24"/>
        </w:rPr>
        <w:t xml:space="preserve"> </w:t>
      </w:r>
      <w:r w:rsidRPr="00C15DCD">
        <w:rPr>
          <w:sz w:val="24"/>
          <w:szCs w:val="24"/>
        </w:rPr>
        <w:t>services prenatal-age 5 with considerations/guidelines for prenatal-age 8.</w:t>
      </w:r>
    </w:p>
    <w:p w14:paraId="68C4853C" w14:textId="0A1B1478" w:rsidR="005E1E65" w:rsidRDefault="005E1E65" w:rsidP="005E1E6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932F2">
        <w:rPr>
          <w:sz w:val="24"/>
          <w:szCs w:val="24"/>
        </w:rPr>
        <w:t>E</w:t>
      </w:r>
      <w:r>
        <w:rPr>
          <w:sz w:val="24"/>
          <w:szCs w:val="24"/>
        </w:rPr>
        <w:t xml:space="preserve">nsure the shared leadership model is representative of </w:t>
      </w:r>
      <w:r w:rsidRPr="00C932F2">
        <w:rPr>
          <w:sz w:val="24"/>
          <w:szCs w:val="24"/>
        </w:rPr>
        <w:t xml:space="preserve">strategic partners (i.e., parents, </w:t>
      </w:r>
      <w:r w:rsidR="00001EB8">
        <w:rPr>
          <w:sz w:val="24"/>
          <w:szCs w:val="24"/>
        </w:rPr>
        <w:t xml:space="preserve">Department of Health &amp; Human Services, Department of Education, </w:t>
      </w:r>
      <w:r w:rsidRPr="00C932F2">
        <w:rPr>
          <w:sz w:val="24"/>
          <w:szCs w:val="24"/>
        </w:rPr>
        <w:t>Department of Economic Development, Department of Labor, business partners, HS/EHS, etc).</w:t>
      </w:r>
    </w:p>
    <w:p w14:paraId="56383F7D" w14:textId="77777777" w:rsidR="005E1E65" w:rsidRPr="00C932F2" w:rsidRDefault="005E1E65" w:rsidP="005E1E6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15DCD">
        <w:rPr>
          <w:sz w:val="24"/>
          <w:szCs w:val="24"/>
        </w:rPr>
        <w:t>Decide how membership is determined (i.e., appointed by Governor, Legislature).</w:t>
      </w:r>
    </w:p>
    <w:p w14:paraId="46E87F71" w14:textId="38BD1A62" w:rsidR="005E1E65" w:rsidRDefault="00001EB8" w:rsidP="005E1E6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Develop, f</w:t>
      </w:r>
      <w:r w:rsidR="005E1E65" w:rsidRPr="00C15DCD">
        <w:rPr>
          <w:sz w:val="24"/>
          <w:szCs w:val="24"/>
        </w:rPr>
        <w:t>ormalize and maintain an approach that represents all funding sources and others as defined.</w:t>
      </w:r>
    </w:p>
    <w:p w14:paraId="606DF481" w14:textId="77777777" w:rsidR="005E1E65" w:rsidRPr="00C932F2" w:rsidRDefault="005E1E65" w:rsidP="005E1E6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Develop a model that will c</w:t>
      </w:r>
      <w:r w:rsidRPr="00C15DCD">
        <w:rPr>
          <w:sz w:val="24"/>
          <w:szCs w:val="24"/>
        </w:rPr>
        <w:t>oordinate funding to create opportunities to braid/blend while demonstrating compliance with all funding source requirements.</w:t>
      </w:r>
    </w:p>
    <w:p w14:paraId="3007A851" w14:textId="71062F3E" w:rsidR="005E1E65" w:rsidRPr="005E1E65" w:rsidRDefault="005E1E65" w:rsidP="005E1E6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15DCD">
        <w:rPr>
          <w:sz w:val="24"/>
          <w:szCs w:val="24"/>
        </w:rPr>
        <w:t xml:space="preserve">Formalize existing interagency agreements across NDHHS, NDE, NDED, and NDOL for shared implementation and decision making on common standards, aligned regulations and eligibility, </w:t>
      </w:r>
      <w:r>
        <w:rPr>
          <w:sz w:val="24"/>
          <w:szCs w:val="24"/>
        </w:rPr>
        <w:t xml:space="preserve">data and data systems, </w:t>
      </w:r>
      <w:r w:rsidRPr="00C15DCD">
        <w:rPr>
          <w:sz w:val="24"/>
          <w:szCs w:val="24"/>
        </w:rPr>
        <w:t>implementation, and accountability.</w:t>
      </w:r>
    </w:p>
    <w:p w14:paraId="30D0FE5F" w14:textId="441D7827" w:rsidR="005E1E65" w:rsidRDefault="005E1E65" w:rsidP="005E1E65">
      <w:pPr>
        <w:rPr>
          <w:sz w:val="24"/>
          <w:szCs w:val="24"/>
        </w:rPr>
      </w:pPr>
      <w:r>
        <w:rPr>
          <w:sz w:val="24"/>
          <w:szCs w:val="24"/>
          <w:u w:val="single"/>
        </w:rPr>
        <w:t>Functions of</w:t>
      </w:r>
      <w:r w:rsidRPr="007A4D02">
        <w:rPr>
          <w:sz w:val="24"/>
          <w:szCs w:val="24"/>
          <w:u w:val="single"/>
        </w:rPr>
        <w:t xml:space="preserve"> the</w:t>
      </w:r>
      <w:r>
        <w:rPr>
          <w:sz w:val="24"/>
          <w:szCs w:val="24"/>
          <w:u w:val="single"/>
        </w:rPr>
        <w:t xml:space="preserve"> </w:t>
      </w:r>
      <w:r w:rsidRPr="007A4D02">
        <w:rPr>
          <w:sz w:val="24"/>
          <w:szCs w:val="24"/>
          <w:u w:val="single"/>
        </w:rPr>
        <w:t>shared leadership/financing model</w:t>
      </w:r>
      <w:r>
        <w:rPr>
          <w:sz w:val="24"/>
          <w:szCs w:val="24"/>
        </w:rPr>
        <w:t>:</w:t>
      </w:r>
    </w:p>
    <w:p w14:paraId="5CBB5F46" w14:textId="22013634" w:rsidR="005E1E65" w:rsidRDefault="005E1E65" w:rsidP="005E1E6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Coordinate funding to create opportunities to braid/blend</w:t>
      </w:r>
      <w:r w:rsidR="000E6033">
        <w:rPr>
          <w:sz w:val="24"/>
          <w:szCs w:val="24"/>
        </w:rPr>
        <w:t xml:space="preserve"> and address strategies to integrate additional funding sources</w:t>
      </w:r>
      <w:r>
        <w:rPr>
          <w:sz w:val="24"/>
          <w:szCs w:val="24"/>
        </w:rPr>
        <w:t>.</w:t>
      </w:r>
    </w:p>
    <w:p w14:paraId="1B42D553" w14:textId="77777777" w:rsidR="005E1E65" w:rsidRDefault="005E1E65" w:rsidP="005E1E6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Implement, maintain, and evaluate the fiscal approach.</w:t>
      </w:r>
    </w:p>
    <w:p w14:paraId="5CCA9144" w14:textId="77777777" w:rsidR="005E1E65" w:rsidRDefault="005E1E65" w:rsidP="005E1E6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Maintain a CQI approach using data on outcomes and program impact to guide decisions and support systemic activities that guide quality and capacity.</w:t>
      </w:r>
    </w:p>
    <w:p w14:paraId="6233B9A3" w14:textId="77777777" w:rsidR="005E1E65" w:rsidRDefault="005E1E65" w:rsidP="005E1E6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Demonstrate compliance with all funding source requirements.</w:t>
      </w:r>
    </w:p>
    <w:p w14:paraId="75659D8B" w14:textId="77777777" w:rsidR="005E1E65" w:rsidRDefault="005E1E65" w:rsidP="005E1E6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Be accountable to the EC system and its stakeholders in terms of quality, equity, and outcomes.</w:t>
      </w:r>
    </w:p>
    <w:p w14:paraId="3443DCBC" w14:textId="055BB63D" w:rsidR="00FA7472" w:rsidRPr="00ED3B19" w:rsidRDefault="005E1E65" w:rsidP="00ED3B1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Hold programs/services accountable for their performance.</w:t>
      </w:r>
    </w:p>
    <w:sectPr w:rsidR="00FA7472" w:rsidRPr="00ED3B19" w:rsidSect="00ED0C77">
      <w:footerReference w:type="default" r:id="rId8"/>
      <w:headerReference w:type="first" r:id="rId9"/>
      <w:footerReference w:type="first" r:id="rId10"/>
      <w:pgSz w:w="12240" w:h="15840"/>
      <w:pgMar w:top="1440" w:right="1440" w:bottom="108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F35FB" w14:textId="77777777" w:rsidR="00B80807" w:rsidRDefault="00B80807" w:rsidP="00790297">
      <w:pPr>
        <w:spacing w:after="0" w:line="240" w:lineRule="auto"/>
      </w:pPr>
      <w:r>
        <w:separator/>
      </w:r>
    </w:p>
  </w:endnote>
  <w:endnote w:type="continuationSeparator" w:id="0">
    <w:p w14:paraId="6D0C686C" w14:textId="77777777" w:rsidR="00B80807" w:rsidRDefault="00B80807" w:rsidP="0079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1927876"/>
      <w:docPartObj>
        <w:docPartGallery w:val="Page Numbers (Bottom of Page)"/>
        <w:docPartUnique/>
      </w:docPartObj>
    </w:sdtPr>
    <w:sdtEndPr/>
    <w:sdtContent>
      <w:sdt>
        <w:sdtPr>
          <w:id w:val="1998456160"/>
          <w:docPartObj>
            <w:docPartGallery w:val="Page Numbers (Top of Page)"/>
            <w:docPartUnique/>
          </w:docPartObj>
        </w:sdtPr>
        <w:sdtEndPr/>
        <w:sdtContent>
          <w:p w14:paraId="36D1D514" w14:textId="277D83D8" w:rsidR="00ED0C77" w:rsidRDefault="00ED0C7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B62DDD" w14:textId="77777777" w:rsidR="00ED0C77" w:rsidRDefault="00ED0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4189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D45B8A" w14:textId="6207B1A9" w:rsidR="00ED0C77" w:rsidRDefault="00ED0C7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E43928" w14:textId="77777777" w:rsidR="00ED0C77" w:rsidRDefault="00ED0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26991" w14:textId="77777777" w:rsidR="00B80807" w:rsidRDefault="00B80807" w:rsidP="00790297">
      <w:pPr>
        <w:spacing w:after="0" w:line="240" w:lineRule="auto"/>
      </w:pPr>
      <w:r>
        <w:separator/>
      </w:r>
    </w:p>
  </w:footnote>
  <w:footnote w:type="continuationSeparator" w:id="0">
    <w:p w14:paraId="54D07A98" w14:textId="77777777" w:rsidR="00B80807" w:rsidRDefault="00B80807" w:rsidP="0079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4E2C8" w14:textId="4B0C1FC7" w:rsidR="007337D0" w:rsidRDefault="007337D0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B2BE0F9" wp14:editId="16FB9836">
          <wp:simplePos x="0" y="0"/>
          <wp:positionH relativeFrom="column">
            <wp:align>center</wp:align>
          </wp:positionH>
          <wp:positionV relativeFrom="paragraph">
            <wp:posOffset>-45720</wp:posOffset>
          </wp:positionV>
          <wp:extent cx="6620256" cy="749808"/>
          <wp:effectExtent l="0" t="0" r="0" b="0"/>
          <wp:wrapTight wrapText="bothSides">
            <wp:wrapPolygon edited="0">
              <wp:start x="0" y="0"/>
              <wp:lineTo x="0" y="20868"/>
              <wp:lineTo x="21507" y="20868"/>
              <wp:lineTo x="2150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749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06FE"/>
    <w:multiLevelType w:val="hybridMultilevel"/>
    <w:tmpl w:val="DC1CDD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16246"/>
    <w:multiLevelType w:val="hybridMultilevel"/>
    <w:tmpl w:val="26D0528C"/>
    <w:lvl w:ilvl="0" w:tplc="13C6F7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2FDB"/>
    <w:multiLevelType w:val="hybridMultilevel"/>
    <w:tmpl w:val="F252D9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6200C6"/>
    <w:multiLevelType w:val="hybridMultilevel"/>
    <w:tmpl w:val="993C0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E2338"/>
    <w:multiLevelType w:val="hybridMultilevel"/>
    <w:tmpl w:val="5CE2BE84"/>
    <w:lvl w:ilvl="0" w:tplc="58A65EA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A76CF5"/>
    <w:multiLevelType w:val="hybridMultilevel"/>
    <w:tmpl w:val="9216C8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5B7F1B"/>
    <w:multiLevelType w:val="hybridMultilevel"/>
    <w:tmpl w:val="0B8C7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97"/>
    <w:rsid w:val="00001EB8"/>
    <w:rsid w:val="0008654F"/>
    <w:rsid w:val="000B53CD"/>
    <w:rsid w:val="000E6033"/>
    <w:rsid w:val="00140BC2"/>
    <w:rsid w:val="001D3CBB"/>
    <w:rsid w:val="00292E34"/>
    <w:rsid w:val="003C3E8D"/>
    <w:rsid w:val="004C5526"/>
    <w:rsid w:val="004E2E5D"/>
    <w:rsid w:val="004F4B5D"/>
    <w:rsid w:val="005E1E65"/>
    <w:rsid w:val="006B1239"/>
    <w:rsid w:val="006C5B81"/>
    <w:rsid w:val="007337D0"/>
    <w:rsid w:val="00790297"/>
    <w:rsid w:val="0087028A"/>
    <w:rsid w:val="008819AA"/>
    <w:rsid w:val="008B3AE5"/>
    <w:rsid w:val="009E6EDC"/>
    <w:rsid w:val="00A71803"/>
    <w:rsid w:val="00A8396B"/>
    <w:rsid w:val="00A95876"/>
    <w:rsid w:val="00AE46D9"/>
    <w:rsid w:val="00B80807"/>
    <w:rsid w:val="00CE0865"/>
    <w:rsid w:val="00D1260F"/>
    <w:rsid w:val="00D44E33"/>
    <w:rsid w:val="00DA509C"/>
    <w:rsid w:val="00DA61A0"/>
    <w:rsid w:val="00E80D33"/>
    <w:rsid w:val="00ED0C77"/>
    <w:rsid w:val="00ED3B19"/>
    <w:rsid w:val="00F27B24"/>
    <w:rsid w:val="00F675C2"/>
    <w:rsid w:val="00F75590"/>
    <w:rsid w:val="00FA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B95B33"/>
  <w15:chartTrackingRefBased/>
  <w15:docId w15:val="{7D2F1E3B-9857-4046-8991-DEC30225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97"/>
  </w:style>
  <w:style w:type="paragraph" w:styleId="Footer">
    <w:name w:val="footer"/>
    <w:basedOn w:val="Normal"/>
    <w:link w:val="FooterChar"/>
    <w:uiPriority w:val="99"/>
    <w:unhideWhenUsed/>
    <w:rsid w:val="00790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97"/>
  </w:style>
  <w:style w:type="table" w:styleId="TableGrid">
    <w:name w:val="Table Grid"/>
    <w:basedOn w:val="TableNormal"/>
    <w:uiPriority w:val="39"/>
    <w:rsid w:val="001D3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D3C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3C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3C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3C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CBB"/>
    <w:rPr>
      <w:color w:val="605E5C"/>
      <w:shd w:val="clear" w:color="auto" w:fill="E1DFDD"/>
    </w:rPr>
  </w:style>
  <w:style w:type="table" w:styleId="GridTable1Light-Accent3">
    <w:name w:val="Grid Table 1 Light Accent 3"/>
    <w:basedOn w:val="TableNormal"/>
    <w:uiPriority w:val="46"/>
    <w:rsid w:val="006C5B8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55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9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E1E65"/>
    <w:pPr>
      <w:ind w:left="720"/>
      <w:contextualSpacing/>
    </w:pPr>
  </w:style>
  <w:style w:type="paragraph" w:styleId="NoSpacing">
    <w:name w:val="No Spacing"/>
    <w:uiPriority w:val="1"/>
    <w:qFormat/>
    <w:rsid w:val="005E1E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92A7A-0087-4250-B520-B0A2F868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Medwick</dc:creator>
  <cp:keywords/>
  <dc:description/>
  <cp:lastModifiedBy>Ivan Young</cp:lastModifiedBy>
  <cp:revision>2</cp:revision>
  <cp:lastPrinted>2021-01-14T16:38:00Z</cp:lastPrinted>
  <dcterms:created xsi:type="dcterms:W3CDTF">2022-04-20T14:08:00Z</dcterms:created>
  <dcterms:modified xsi:type="dcterms:W3CDTF">2022-04-20T14:08:00Z</dcterms:modified>
</cp:coreProperties>
</file>